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C41014">
        <w:rPr>
          <w:rFonts w:ascii="Times New Roman" w:eastAsia="Arial Unicode MS" w:hAnsi="Times New Roman" w:cs="Times New Roman"/>
          <w:b/>
          <w:sz w:val="24"/>
          <w:szCs w:val="24"/>
          <w:lang w:eastAsia="lv-LV"/>
        </w:rPr>
        <w:t>Nr.198</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F34418">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E72DA1" w:rsidRDefault="00E72D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bookmarkStart w:id="0" w:name="_GoBack"/>
      <w:bookmarkEnd w:id="0"/>
    </w:p>
    <w:p w:rsidR="00F34418" w:rsidRPr="00F34418" w:rsidRDefault="00F34418" w:rsidP="00F34418">
      <w:pPr>
        <w:keepNext/>
        <w:spacing w:after="0" w:line="240" w:lineRule="auto"/>
        <w:outlineLvl w:val="0"/>
        <w:rPr>
          <w:rFonts w:ascii="Times New Roman" w:eastAsia="Arial Unicode MS" w:hAnsi="Times New Roman" w:cs="Arial Unicode MS"/>
          <w:b/>
          <w:iCs/>
          <w:color w:val="FF0000"/>
          <w:sz w:val="24"/>
          <w:szCs w:val="24"/>
          <w:lang w:eastAsia="lv-LV"/>
        </w:rPr>
      </w:pPr>
      <w:r w:rsidRPr="00F34418">
        <w:rPr>
          <w:rFonts w:ascii="Times New Roman" w:eastAsia="Arial Unicode MS" w:hAnsi="Times New Roman" w:cs="Arial Unicode MS"/>
          <w:b/>
          <w:sz w:val="24"/>
          <w:szCs w:val="24"/>
          <w:lang w:eastAsia="lv-LV"/>
        </w:rPr>
        <w:t>Par dzeramā ūdens tarifa izmaiņām Kalsnavas pagastā</w:t>
      </w:r>
      <w:r w:rsidRPr="00F34418">
        <w:rPr>
          <w:rFonts w:ascii="Times New Roman" w:eastAsia="Arial Unicode MS" w:hAnsi="Times New Roman" w:cs="Arial Unicode MS"/>
          <w:b/>
          <w:iCs/>
          <w:color w:val="FF0000"/>
          <w:sz w:val="24"/>
          <w:szCs w:val="24"/>
          <w:lang w:eastAsia="lv-LV"/>
        </w:rPr>
        <w:t xml:space="preserve">  </w:t>
      </w:r>
    </w:p>
    <w:p w:rsidR="00F34418" w:rsidRPr="00F34418" w:rsidRDefault="00F34418" w:rsidP="00F34418">
      <w:pPr>
        <w:spacing w:after="0" w:line="240" w:lineRule="auto"/>
        <w:rPr>
          <w:rFonts w:ascii="Times New Roman" w:eastAsia="Calibri" w:hAnsi="Times New Roman" w:cs="Times New Roman"/>
          <w:sz w:val="24"/>
          <w:szCs w:val="24"/>
        </w:rPr>
      </w:pPr>
      <w:r w:rsidRPr="00F34418">
        <w:rPr>
          <w:rFonts w:ascii="Times New Roman" w:eastAsia="Calibri" w:hAnsi="Times New Roman" w:cs="Times New Roman"/>
          <w:i/>
          <w:sz w:val="24"/>
          <w:szCs w:val="24"/>
        </w:rPr>
        <w:t xml:space="preserve"> </w:t>
      </w:r>
      <w:r w:rsidRPr="00F34418">
        <w:rPr>
          <w:rFonts w:ascii="Times New Roman" w:eastAsia="Calibri" w:hAnsi="Times New Roman" w:cs="Times New Roman"/>
          <w:sz w:val="24"/>
          <w:szCs w:val="24"/>
        </w:rPr>
        <w:t xml:space="preserve">     </w:t>
      </w:r>
    </w:p>
    <w:p w:rsidR="00F34418" w:rsidRPr="00F34418" w:rsidRDefault="00F34418" w:rsidP="00F34418">
      <w:pPr>
        <w:spacing w:after="0" w:line="240" w:lineRule="auto"/>
        <w:contextualSpacing/>
        <w:jc w:val="both"/>
        <w:rPr>
          <w:rFonts w:ascii="Times New Roman" w:eastAsia="Calibri" w:hAnsi="Times New Roman" w:cs="Times New Roman"/>
          <w:sz w:val="24"/>
          <w:szCs w:val="24"/>
          <w:lang w:eastAsia="lv-LV"/>
        </w:rPr>
      </w:pPr>
      <w:r w:rsidRPr="00F34418">
        <w:rPr>
          <w:rFonts w:ascii="Times New Roman" w:eastAsia="Calibri" w:hAnsi="Times New Roman" w:cs="Times New Roman"/>
          <w:sz w:val="24"/>
          <w:szCs w:val="24"/>
          <w:lang w:eastAsia="lv-LV"/>
        </w:rPr>
        <w:t xml:space="preserve">     </w:t>
      </w:r>
      <w:r w:rsidRPr="00F34418">
        <w:rPr>
          <w:rFonts w:ascii="Times New Roman" w:eastAsia="Calibri" w:hAnsi="Times New Roman" w:cs="Times New Roman"/>
          <w:sz w:val="24"/>
          <w:szCs w:val="24"/>
          <w:lang w:eastAsia="lv-LV"/>
        </w:rPr>
        <w:tab/>
        <w:t xml:space="preserve">Kalsnavas pagasta pārvalde 21.04.2018. ir saņēmusi SIA ”Kalsnavas komunālais uzņēmums” iesniegumu (reģistrēts 21.04.2018. ar </w:t>
      </w:r>
      <w:proofErr w:type="spellStart"/>
      <w:r w:rsidRPr="00F34418">
        <w:rPr>
          <w:rFonts w:ascii="Times New Roman" w:eastAsia="Calibri" w:hAnsi="Times New Roman" w:cs="Times New Roman"/>
          <w:sz w:val="24"/>
          <w:szCs w:val="24"/>
          <w:lang w:eastAsia="lv-LV"/>
        </w:rPr>
        <w:t>Nr.KAL</w:t>
      </w:r>
      <w:proofErr w:type="spellEnd"/>
      <w:r w:rsidRPr="00F34418">
        <w:rPr>
          <w:rFonts w:ascii="Times New Roman" w:eastAsia="Calibri" w:hAnsi="Times New Roman" w:cs="Times New Roman"/>
          <w:sz w:val="24"/>
          <w:szCs w:val="24"/>
          <w:lang w:eastAsia="lv-LV"/>
        </w:rPr>
        <w:t xml:space="preserve">/1-13.2/18/185), kurā uzņēmums lūdz izskatīt dzeramā ūdens tarifa paaugstināšanas iespējas Kalsnavas pagastā. </w:t>
      </w:r>
    </w:p>
    <w:p w:rsidR="00F34418" w:rsidRPr="00F34418" w:rsidRDefault="00F34418" w:rsidP="00F34418">
      <w:pPr>
        <w:spacing w:after="0" w:line="240" w:lineRule="auto"/>
        <w:ind w:firstLine="709"/>
        <w:contextualSpacing/>
        <w:jc w:val="both"/>
        <w:rPr>
          <w:rFonts w:ascii="Times New Roman" w:eastAsia="Calibri" w:hAnsi="Times New Roman" w:cs="Times New Roman"/>
          <w:sz w:val="24"/>
          <w:szCs w:val="24"/>
          <w:lang w:eastAsia="lv-LV"/>
        </w:rPr>
      </w:pPr>
      <w:r w:rsidRPr="00F34418">
        <w:rPr>
          <w:rFonts w:ascii="Times New Roman" w:eastAsia="Calibri" w:hAnsi="Times New Roman" w:cs="Times New Roman"/>
          <w:sz w:val="24"/>
          <w:szCs w:val="24"/>
          <w:lang w:eastAsia="lv-LV"/>
        </w:rPr>
        <w:t>Esošais tarifs- 0,84 EUR/m3 (bez PVN) ir spēkā no 2012.gada 1.maija, kuru apstiprināja Sabiedrisko pakalpojumu regulēšanas komisija. SIA ”Kalsnavas komunālais uzņēmums” min, ka pa šiem četriem gadiem ir cēlušās darba algas, sociālais nodoklis, elektrības, degvielas, dabas resursa nodokļa izmaksas. Uzņēmums piedāvā palielināt dzeramā ūdens tarifu uz- 0,99 EUR/m3 (bez PVN), kas nozīmē 17,86% palielinājumu. Iesniegumā ir uzskaitītas sīkākas izmaksas no kā sastāv piedāvātais tarifs. Jaunkalsnavas iedzīvotāji ar plānotajām izmaiņām tarifos ir iepazīstināti 20.04.2018. sapulcē. Tarifs stāsies spēkā ar 2018.gada 1.jūliju, jo iedzīvotāji par izmaiņām tarifos jābrīdina vienu mēnesi iepriekš.</w:t>
      </w:r>
    </w:p>
    <w:p w:rsidR="00F34418" w:rsidRPr="00F34418" w:rsidRDefault="00F34418" w:rsidP="00F34418">
      <w:pPr>
        <w:spacing w:after="0" w:line="240" w:lineRule="auto"/>
        <w:ind w:firstLine="720"/>
        <w:jc w:val="both"/>
        <w:rPr>
          <w:rFonts w:ascii="Times New Roman" w:eastAsia="SimSun" w:hAnsi="Times New Roman" w:cs="Times New Roman"/>
          <w:b/>
          <w:kern w:val="3"/>
          <w:sz w:val="24"/>
          <w:szCs w:val="24"/>
          <w:lang w:eastAsia="zh-CN" w:bidi="hi-IN"/>
        </w:rPr>
      </w:pPr>
      <w:r w:rsidRPr="00F34418">
        <w:rPr>
          <w:rFonts w:ascii="Times New Roman" w:eastAsia="Calibri" w:hAnsi="Times New Roman" w:cs="Times New Roman"/>
          <w:sz w:val="24"/>
          <w:szCs w:val="24"/>
        </w:rPr>
        <w:t xml:space="preserve">Noklausījusies Kalsnavas pagasta pārvaldes vadītāja </w:t>
      </w:r>
      <w:proofErr w:type="spellStart"/>
      <w:r w:rsidRPr="00F34418">
        <w:rPr>
          <w:rFonts w:ascii="Times New Roman" w:eastAsia="Calibri" w:hAnsi="Times New Roman" w:cs="Times New Roman"/>
          <w:sz w:val="24"/>
          <w:szCs w:val="24"/>
        </w:rPr>
        <w:t>A.Mūrmaņa</w:t>
      </w:r>
      <w:proofErr w:type="spellEnd"/>
      <w:r w:rsidRPr="00F34418">
        <w:rPr>
          <w:rFonts w:ascii="Times New Roman" w:eastAsia="Calibri" w:hAnsi="Times New Roman" w:cs="Times New Roman"/>
          <w:sz w:val="24"/>
          <w:szCs w:val="24"/>
        </w:rPr>
        <w:t xml:space="preserve"> un SIA ”Kalsnavas komunālais uzņēmums” valdes locekles </w:t>
      </w:r>
      <w:proofErr w:type="spellStart"/>
      <w:r w:rsidRPr="00F34418">
        <w:rPr>
          <w:rFonts w:ascii="Times New Roman" w:eastAsia="Calibri" w:hAnsi="Times New Roman" w:cs="Times New Roman"/>
          <w:sz w:val="24"/>
          <w:szCs w:val="24"/>
        </w:rPr>
        <w:t>V.Kučinskas</w:t>
      </w:r>
      <w:proofErr w:type="spellEnd"/>
      <w:r w:rsidRPr="00F34418">
        <w:rPr>
          <w:rFonts w:ascii="Times New Roman" w:eastAsia="Calibri" w:hAnsi="Times New Roman" w:cs="Times New Roman"/>
          <w:sz w:val="24"/>
          <w:szCs w:val="24"/>
        </w:rPr>
        <w:t xml:space="preserve"> sniegto informāciju, </w:t>
      </w:r>
      <w:r w:rsidRPr="00F34418">
        <w:rPr>
          <w:rFonts w:ascii="Times New Roman" w:eastAsia="Times New Roman" w:hAnsi="Times New Roman" w:cs="Times New Roman"/>
          <w:sz w:val="24"/>
          <w:szCs w:val="24"/>
          <w:lang w:eastAsia="lv-LV" w:bidi="lo-LA"/>
        </w:rPr>
        <w:t xml:space="preserve">ņemot vērā 16.05.2018. </w:t>
      </w:r>
      <w:r w:rsidRPr="00F34418">
        <w:rPr>
          <w:rFonts w:ascii="Times New Roman" w:eastAsia="Calibri" w:hAnsi="Times New Roman" w:cs="Times New Roman"/>
          <w:bCs/>
          <w:sz w:val="24"/>
          <w:szCs w:val="24"/>
          <w:shd w:val="clear" w:color="auto" w:fill="FFFFFF"/>
        </w:rPr>
        <w:t>Uzņēmējdarbības, teritoriālo un vides jautājumu komitejas atzinumu</w:t>
      </w:r>
      <w:r w:rsidRPr="00F34418">
        <w:rPr>
          <w:rFonts w:ascii="Times New Roman" w:eastAsia="Times New Roman" w:hAnsi="Times New Roman" w:cs="Times New Roman"/>
          <w:b/>
          <w:sz w:val="24"/>
        </w:rPr>
        <w:t xml:space="preserve"> </w:t>
      </w:r>
      <w:r w:rsidRPr="00F34418">
        <w:rPr>
          <w:rFonts w:ascii="Times New Roman" w:eastAsia="Times New Roman" w:hAnsi="Times New Roman" w:cs="Times New Roman"/>
          <w:sz w:val="24"/>
        </w:rPr>
        <w:t xml:space="preserve">un 22.05.2018. </w:t>
      </w:r>
      <w:r w:rsidRPr="00F34418">
        <w:rPr>
          <w:rFonts w:ascii="Times New Roman" w:eastAsia="Calibri" w:hAnsi="Times New Roman" w:cs="Times New Roman"/>
          <w:sz w:val="24"/>
          <w:szCs w:val="24"/>
        </w:rPr>
        <w:t>Finanšu un attīstības komitejas atzinumu</w:t>
      </w:r>
      <w:r w:rsidRPr="00F34418">
        <w:rPr>
          <w:rFonts w:ascii="Times New Roman" w:eastAsia="Times New Roman" w:hAnsi="Times New Roman" w:cs="Times New Roman"/>
          <w:sz w:val="24"/>
        </w:rPr>
        <w:t>,</w:t>
      </w:r>
      <w:r w:rsidRPr="00F34418">
        <w:rPr>
          <w:rFonts w:ascii="Times New Roman" w:eastAsia="Times New Roman" w:hAnsi="Times New Roman" w:cs="Times New Roman"/>
          <w:b/>
          <w:sz w:val="24"/>
        </w:rPr>
        <w:t xml:space="preserve">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12</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w:t>
      </w:r>
      <w:r>
        <w:rPr>
          <w:rFonts w:ascii="Times New Roman" w:eastAsia="Calibri" w:hAnsi="Times New Roman" w:cs="Times New Roman"/>
          <w:sz w:val="24"/>
          <w:szCs w:val="24"/>
        </w:rPr>
        <w:t xml:space="preserve">Zigfrīds Gora, Ivars Miķelsons, Artūrs Čačka, Andris Dombrovskis,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Gunārs Ikaunieks, Valda Kļaviņa,</w:t>
      </w:r>
      <w:r w:rsidRPr="00F87C2F">
        <w:rPr>
          <w:rFonts w:ascii="Times New Roman" w:eastAsia="Calibri" w:hAnsi="Times New Roman" w:cs="Times New Roman"/>
          <w:sz w:val="24"/>
          <w:szCs w:val="24"/>
        </w:rPr>
        <w:t xml:space="preserve">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 xml:space="preserve">PRET – NAV,  ATTURAS – 2 </w:t>
      </w:r>
      <w:r w:rsidRPr="004B30C0">
        <w:rPr>
          <w:rFonts w:ascii="Times New Roman" w:eastAsia="SimSun" w:hAnsi="Times New Roman" w:cs="Times New Roman"/>
          <w:kern w:val="3"/>
          <w:sz w:val="24"/>
          <w:szCs w:val="24"/>
          <w:lang w:eastAsia="zh-CN" w:bidi="hi-IN"/>
        </w:rPr>
        <w:t>(</w:t>
      </w:r>
      <w:r w:rsidRPr="00706070">
        <w:rPr>
          <w:rFonts w:ascii="Times New Roman" w:eastAsia="SimSun" w:hAnsi="Times New Roman" w:cs="Times New Roman"/>
          <w:kern w:val="3"/>
          <w:sz w:val="24"/>
          <w:szCs w:val="24"/>
          <w:lang w:eastAsia="zh-CN" w:bidi="hi-IN"/>
        </w:rPr>
        <w:t xml:space="preserve">Andrejs </w:t>
      </w:r>
      <w:proofErr w:type="spellStart"/>
      <w:r w:rsidRPr="00706070">
        <w:rPr>
          <w:rFonts w:ascii="Times New Roman" w:eastAsia="SimSun" w:hAnsi="Times New Roman" w:cs="Times New Roman"/>
          <w:kern w:val="3"/>
          <w:sz w:val="24"/>
          <w:szCs w:val="24"/>
          <w:lang w:eastAsia="zh-CN" w:bidi="hi-IN"/>
        </w:rPr>
        <w:t>Ceļapīters</w:t>
      </w:r>
      <w:proofErr w:type="spellEnd"/>
      <w:r>
        <w:rPr>
          <w:rFonts w:ascii="Times New Roman" w:eastAsia="SimSun" w:hAnsi="Times New Roman" w:cs="Times New Roman"/>
          <w:kern w:val="3"/>
          <w:sz w:val="24"/>
          <w:szCs w:val="24"/>
          <w:lang w:eastAsia="zh-CN" w:bidi="hi-IN"/>
        </w:rPr>
        <w:t xml:space="preserve">, Kaspars </w:t>
      </w:r>
      <w:proofErr w:type="spellStart"/>
      <w:r>
        <w:rPr>
          <w:rFonts w:ascii="Times New Roman" w:eastAsia="SimSun" w:hAnsi="Times New Roman" w:cs="Times New Roman"/>
          <w:kern w:val="3"/>
          <w:sz w:val="24"/>
          <w:szCs w:val="24"/>
          <w:lang w:eastAsia="zh-CN" w:bidi="hi-IN"/>
        </w:rPr>
        <w:t>Udrass</w:t>
      </w:r>
      <w:proofErr w:type="spellEnd"/>
      <w:r>
        <w:rPr>
          <w:rFonts w:ascii="Times New Roman" w:eastAsia="SimSun" w:hAnsi="Times New Roman" w:cs="Times New Roman"/>
          <w:kern w:val="3"/>
          <w:sz w:val="24"/>
          <w:szCs w:val="24"/>
          <w:lang w:eastAsia="zh-CN" w:bidi="hi-IN"/>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F34418" w:rsidRPr="00F34418" w:rsidRDefault="00F34418" w:rsidP="00F34418">
      <w:pPr>
        <w:spacing w:after="0" w:line="240" w:lineRule="auto"/>
        <w:ind w:firstLine="720"/>
        <w:jc w:val="both"/>
        <w:rPr>
          <w:rFonts w:ascii="Times New Roman" w:eastAsia="Times New Roman" w:hAnsi="Times New Roman" w:cs="Times New Roman"/>
          <w:sz w:val="24"/>
          <w:lang w:eastAsia="lv-LV"/>
        </w:rPr>
      </w:pPr>
    </w:p>
    <w:p w:rsidR="00F34418" w:rsidRPr="00F34418" w:rsidRDefault="00F34418" w:rsidP="00F34418">
      <w:pPr>
        <w:spacing w:after="160" w:line="240" w:lineRule="auto"/>
        <w:ind w:firstLine="720"/>
        <w:contextualSpacing/>
        <w:jc w:val="both"/>
        <w:rPr>
          <w:rFonts w:ascii="Times New Roman" w:eastAsia="Times New Roman" w:hAnsi="Times New Roman" w:cs="Times New Roman"/>
          <w:sz w:val="24"/>
          <w:lang w:eastAsia="lv-LV"/>
        </w:rPr>
      </w:pPr>
      <w:r w:rsidRPr="00F34418">
        <w:rPr>
          <w:rFonts w:ascii="Times New Roman" w:eastAsia="Times New Roman" w:hAnsi="Times New Roman" w:cs="Times New Roman"/>
          <w:sz w:val="24"/>
          <w:lang w:eastAsia="lv-LV"/>
        </w:rPr>
        <w:t xml:space="preserve">Apstiprināt dzeramā ūdens tarifu </w:t>
      </w:r>
      <w:r w:rsidR="00811DBA">
        <w:rPr>
          <w:rFonts w:ascii="Times New Roman" w:eastAsia="Times New Roman" w:hAnsi="Times New Roman" w:cs="Times New Roman"/>
          <w:sz w:val="24"/>
          <w:lang w:eastAsia="lv-LV"/>
        </w:rPr>
        <w:t xml:space="preserve">Kalsnavas </w:t>
      </w:r>
      <w:r w:rsidR="00E61B7B">
        <w:rPr>
          <w:rFonts w:ascii="Times New Roman" w:eastAsia="Times New Roman" w:hAnsi="Times New Roman" w:cs="Times New Roman"/>
          <w:sz w:val="24"/>
          <w:lang w:eastAsia="lv-LV"/>
        </w:rPr>
        <w:t>pagasta Jaunkalsnavas un Jāņukalna ciemā</w:t>
      </w:r>
      <w:r w:rsidRPr="00F34418">
        <w:rPr>
          <w:rFonts w:ascii="Times New Roman" w:eastAsia="Times New Roman" w:hAnsi="Times New Roman" w:cs="Times New Roman"/>
          <w:sz w:val="24"/>
          <w:lang w:eastAsia="lv-LV"/>
        </w:rPr>
        <w:t xml:space="preserve"> - 0,99 EUR/m3 (bez PVN) ar 2018.gada 1.jūliju. </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9B126A" w:rsidRDefault="009B126A" w:rsidP="00615C54">
      <w:pPr>
        <w:keepNext/>
        <w:spacing w:after="0" w:line="240" w:lineRule="auto"/>
        <w:outlineLvl w:val="0"/>
        <w:rPr>
          <w:rFonts w:ascii="Times New Roman" w:eastAsia="Calibri" w:hAnsi="Times New Roman" w:cs="Times New Roman"/>
          <w:b/>
          <w:sz w:val="24"/>
        </w:rPr>
      </w:pPr>
    </w:p>
    <w:p w:rsidR="00463991" w:rsidRDefault="00463991" w:rsidP="001852E2">
      <w:pPr>
        <w:keepNext/>
        <w:spacing w:after="0"/>
        <w:outlineLvl w:val="0"/>
        <w:rPr>
          <w:rFonts w:ascii="Times New Roman" w:eastAsia="Arial Unicode MS" w:hAnsi="Times New Roman" w:cs="Arial Unicode MS"/>
          <w:b/>
          <w:sz w:val="24"/>
          <w:szCs w:val="24"/>
          <w:lang w:eastAsia="lv-LV"/>
        </w:rPr>
      </w:pPr>
    </w:p>
    <w:p w:rsidR="005F597A" w:rsidRPr="00C05C01" w:rsidRDefault="00680789" w:rsidP="001852E2">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Domes priekšsēdētāja </w:t>
      </w:r>
      <w:r w:rsidR="00404E55">
        <w:rPr>
          <w:rFonts w:ascii="Times New Roman" w:eastAsia="Calibri" w:hAnsi="Times New Roman" w:cs="Times New Roman"/>
          <w:sz w:val="24"/>
          <w:szCs w:val="24"/>
        </w:rPr>
        <w:t>vietnieks</w:t>
      </w:r>
      <w:r w:rsidR="00735430">
        <w:rPr>
          <w:rFonts w:ascii="Times New Roman" w:eastAsia="Calibri" w:hAnsi="Times New Roman" w:cs="Times New Roman"/>
          <w:sz w:val="24"/>
          <w:szCs w:val="24"/>
        </w:rPr>
        <w:tab/>
      </w:r>
      <w:r w:rsidR="00735430">
        <w:rPr>
          <w:rFonts w:ascii="Times New Roman" w:eastAsia="Calibri" w:hAnsi="Times New Roman" w:cs="Times New Roman"/>
          <w:sz w:val="24"/>
          <w:szCs w:val="24"/>
        </w:rPr>
        <w:tab/>
      </w:r>
      <w:r w:rsidR="00735430">
        <w:rPr>
          <w:rFonts w:ascii="Times New Roman" w:eastAsia="Calibri" w:hAnsi="Times New Roman" w:cs="Times New Roman"/>
          <w:sz w:val="24"/>
          <w:szCs w:val="24"/>
        </w:rPr>
        <w:tab/>
      </w:r>
      <w:r w:rsidR="00735430">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proofErr w:type="spellStart"/>
      <w:r w:rsidR="00404E55">
        <w:rPr>
          <w:rFonts w:ascii="Times New Roman" w:eastAsia="Calibri" w:hAnsi="Times New Roman" w:cs="Times New Roman"/>
          <w:sz w:val="24"/>
          <w:szCs w:val="24"/>
        </w:rPr>
        <w:t>Z.Gora</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2CA7166"/>
    <w:multiLevelType w:val="hybridMultilevel"/>
    <w:tmpl w:val="5C5492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D65EEB"/>
    <w:multiLevelType w:val="hybridMultilevel"/>
    <w:tmpl w:val="4FCE0A58"/>
    <w:lvl w:ilvl="0" w:tplc="66E49656">
      <w:start w:val="1"/>
      <w:numFmt w:val="decimal"/>
      <w:lvlText w:val="%1."/>
      <w:lvlJc w:val="left"/>
      <w:pPr>
        <w:ind w:left="720" w:hanging="360"/>
      </w:pPr>
    </w:lvl>
    <w:lvl w:ilvl="1" w:tplc="DECE0E2A">
      <w:start w:val="1"/>
      <w:numFmt w:val="lowerLetter"/>
      <w:lvlText w:val="%2."/>
      <w:lvlJc w:val="left"/>
      <w:pPr>
        <w:ind w:left="1440" w:hanging="360"/>
      </w:pPr>
    </w:lvl>
    <w:lvl w:ilvl="2" w:tplc="CC0443D0">
      <w:start w:val="1"/>
      <w:numFmt w:val="lowerRoman"/>
      <w:lvlText w:val="%3."/>
      <w:lvlJc w:val="right"/>
      <w:pPr>
        <w:ind w:left="2160" w:hanging="180"/>
      </w:pPr>
    </w:lvl>
    <w:lvl w:ilvl="3" w:tplc="EBFA9346">
      <w:start w:val="1"/>
      <w:numFmt w:val="decimal"/>
      <w:lvlText w:val="%4."/>
      <w:lvlJc w:val="left"/>
      <w:pPr>
        <w:ind w:left="2880" w:hanging="360"/>
      </w:pPr>
    </w:lvl>
    <w:lvl w:ilvl="4" w:tplc="78F27192">
      <w:start w:val="1"/>
      <w:numFmt w:val="lowerLetter"/>
      <w:lvlText w:val="%5."/>
      <w:lvlJc w:val="left"/>
      <w:pPr>
        <w:ind w:left="3600" w:hanging="360"/>
      </w:pPr>
    </w:lvl>
    <w:lvl w:ilvl="5" w:tplc="88A0D7CA">
      <w:start w:val="1"/>
      <w:numFmt w:val="lowerRoman"/>
      <w:lvlText w:val="%6."/>
      <w:lvlJc w:val="right"/>
      <w:pPr>
        <w:ind w:left="4320" w:hanging="180"/>
      </w:pPr>
    </w:lvl>
    <w:lvl w:ilvl="6" w:tplc="1774376C">
      <w:start w:val="1"/>
      <w:numFmt w:val="decimal"/>
      <w:lvlText w:val="%7."/>
      <w:lvlJc w:val="left"/>
      <w:pPr>
        <w:ind w:left="5040" w:hanging="360"/>
      </w:pPr>
    </w:lvl>
    <w:lvl w:ilvl="7" w:tplc="7B166AA0">
      <w:start w:val="1"/>
      <w:numFmt w:val="lowerLetter"/>
      <w:lvlText w:val="%8."/>
      <w:lvlJc w:val="left"/>
      <w:pPr>
        <w:ind w:left="5760" w:hanging="360"/>
      </w:pPr>
    </w:lvl>
    <w:lvl w:ilvl="8" w:tplc="E2FC8984">
      <w:start w:val="1"/>
      <w:numFmt w:val="lowerRoman"/>
      <w:lvlText w:val="%9."/>
      <w:lvlJc w:val="right"/>
      <w:pPr>
        <w:ind w:left="6480" w:hanging="180"/>
      </w:pPr>
    </w:lvl>
  </w:abstractNum>
  <w:abstractNum w:abstractNumId="7"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1"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C256D1"/>
    <w:multiLevelType w:val="hybridMultilevel"/>
    <w:tmpl w:val="07382E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D01A7E"/>
    <w:multiLevelType w:val="hybridMultilevel"/>
    <w:tmpl w:val="FB64F36A"/>
    <w:lvl w:ilvl="0" w:tplc="213C3C76">
      <w:start w:val="1"/>
      <w:numFmt w:val="decimal"/>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82188A"/>
    <w:multiLevelType w:val="hybridMultilevel"/>
    <w:tmpl w:val="4FCE0A58"/>
    <w:lvl w:ilvl="0" w:tplc="E9005EAA">
      <w:start w:val="1"/>
      <w:numFmt w:val="decimal"/>
      <w:lvlText w:val="%1."/>
      <w:lvlJc w:val="left"/>
      <w:pPr>
        <w:ind w:left="720" w:hanging="360"/>
      </w:pPr>
    </w:lvl>
    <w:lvl w:ilvl="1" w:tplc="0428DD32">
      <w:start w:val="1"/>
      <w:numFmt w:val="lowerLetter"/>
      <w:lvlText w:val="%2."/>
      <w:lvlJc w:val="left"/>
      <w:pPr>
        <w:ind w:left="1440" w:hanging="360"/>
      </w:pPr>
    </w:lvl>
    <w:lvl w:ilvl="2" w:tplc="57F4978A">
      <w:start w:val="1"/>
      <w:numFmt w:val="lowerRoman"/>
      <w:lvlText w:val="%3."/>
      <w:lvlJc w:val="right"/>
      <w:pPr>
        <w:ind w:left="2160" w:hanging="180"/>
      </w:pPr>
    </w:lvl>
    <w:lvl w:ilvl="3" w:tplc="036CBF78">
      <w:start w:val="1"/>
      <w:numFmt w:val="decimal"/>
      <w:lvlText w:val="%4."/>
      <w:lvlJc w:val="left"/>
      <w:pPr>
        <w:ind w:left="2880" w:hanging="360"/>
      </w:pPr>
    </w:lvl>
    <w:lvl w:ilvl="4" w:tplc="F3DAAE1E">
      <w:start w:val="1"/>
      <w:numFmt w:val="lowerLetter"/>
      <w:lvlText w:val="%5."/>
      <w:lvlJc w:val="left"/>
      <w:pPr>
        <w:ind w:left="3600" w:hanging="360"/>
      </w:pPr>
    </w:lvl>
    <w:lvl w:ilvl="5" w:tplc="59CE9D7E">
      <w:start w:val="1"/>
      <w:numFmt w:val="lowerRoman"/>
      <w:lvlText w:val="%6."/>
      <w:lvlJc w:val="right"/>
      <w:pPr>
        <w:ind w:left="4320" w:hanging="180"/>
      </w:pPr>
    </w:lvl>
    <w:lvl w:ilvl="6" w:tplc="539E6AA4">
      <w:start w:val="1"/>
      <w:numFmt w:val="decimal"/>
      <w:lvlText w:val="%7."/>
      <w:lvlJc w:val="left"/>
      <w:pPr>
        <w:ind w:left="5040" w:hanging="360"/>
      </w:pPr>
    </w:lvl>
    <w:lvl w:ilvl="7" w:tplc="8DB03ACA">
      <w:start w:val="1"/>
      <w:numFmt w:val="lowerLetter"/>
      <w:lvlText w:val="%8."/>
      <w:lvlJc w:val="left"/>
      <w:pPr>
        <w:ind w:left="5760" w:hanging="360"/>
      </w:pPr>
    </w:lvl>
    <w:lvl w:ilvl="8" w:tplc="C75CBE3E">
      <w:start w:val="1"/>
      <w:numFmt w:val="lowerRoman"/>
      <w:lvlText w:val="%9."/>
      <w:lvlJc w:val="right"/>
      <w:pPr>
        <w:ind w:left="6480" w:hanging="180"/>
      </w:pPr>
    </w:lvl>
  </w:abstractNum>
  <w:abstractNum w:abstractNumId="21"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8C4C36"/>
    <w:multiLevelType w:val="hybridMultilevel"/>
    <w:tmpl w:val="725EF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F9F18B5"/>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7C811E1"/>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3"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9"/>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1"/>
  </w:num>
  <w:num w:numId="13">
    <w:abstractNumId w:val="12"/>
  </w:num>
  <w:num w:numId="14">
    <w:abstractNumId w:val="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5"/>
  </w:num>
  <w:num w:numId="31">
    <w:abstractNumId w:val="24"/>
  </w:num>
  <w:num w:numId="32">
    <w:abstractNumId w:val="30"/>
  </w:num>
  <w:num w:numId="33">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0DFB"/>
    <w:rsid w:val="000210BB"/>
    <w:rsid w:val="00024F8F"/>
    <w:rsid w:val="00037206"/>
    <w:rsid w:val="00052D5C"/>
    <w:rsid w:val="000559CC"/>
    <w:rsid w:val="00056081"/>
    <w:rsid w:val="000575D7"/>
    <w:rsid w:val="00057CED"/>
    <w:rsid w:val="00065CC8"/>
    <w:rsid w:val="000714B3"/>
    <w:rsid w:val="000718F2"/>
    <w:rsid w:val="000738BE"/>
    <w:rsid w:val="00073E22"/>
    <w:rsid w:val="00091838"/>
    <w:rsid w:val="000A450A"/>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2D8F"/>
    <w:rsid w:val="00166882"/>
    <w:rsid w:val="00177E77"/>
    <w:rsid w:val="00181F21"/>
    <w:rsid w:val="001852E2"/>
    <w:rsid w:val="00195638"/>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5D61"/>
    <w:rsid w:val="002361D9"/>
    <w:rsid w:val="00242D86"/>
    <w:rsid w:val="002463D1"/>
    <w:rsid w:val="00247260"/>
    <w:rsid w:val="002549F5"/>
    <w:rsid w:val="002633DD"/>
    <w:rsid w:val="00263E09"/>
    <w:rsid w:val="00265642"/>
    <w:rsid w:val="00272E68"/>
    <w:rsid w:val="002750DA"/>
    <w:rsid w:val="00282EC8"/>
    <w:rsid w:val="00286A4E"/>
    <w:rsid w:val="00294928"/>
    <w:rsid w:val="00296ECA"/>
    <w:rsid w:val="002A55CD"/>
    <w:rsid w:val="002B096E"/>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742A8"/>
    <w:rsid w:val="00381463"/>
    <w:rsid w:val="0038332C"/>
    <w:rsid w:val="003949F5"/>
    <w:rsid w:val="003A270E"/>
    <w:rsid w:val="003C2B51"/>
    <w:rsid w:val="003D100A"/>
    <w:rsid w:val="003D1408"/>
    <w:rsid w:val="003D4F3D"/>
    <w:rsid w:val="003F128A"/>
    <w:rsid w:val="003F26FA"/>
    <w:rsid w:val="003F4AC2"/>
    <w:rsid w:val="003F6974"/>
    <w:rsid w:val="003F6B8F"/>
    <w:rsid w:val="00401AE5"/>
    <w:rsid w:val="00403B91"/>
    <w:rsid w:val="00403C44"/>
    <w:rsid w:val="00404E55"/>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F77"/>
    <w:rsid w:val="00484762"/>
    <w:rsid w:val="004912EA"/>
    <w:rsid w:val="004A2CA3"/>
    <w:rsid w:val="004B1E29"/>
    <w:rsid w:val="004B30C0"/>
    <w:rsid w:val="004C5B5E"/>
    <w:rsid w:val="004D201E"/>
    <w:rsid w:val="004D33FE"/>
    <w:rsid w:val="004D4844"/>
    <w:rsid w:val="004D5B49"/>
    <w:rsid w:val="004E40A5"/>
    <w:rsid w:val="004E6C3A"/>
    <w:rsid w:val="004F18FB"/>
    <w:rsid w:val="004F32D7"/>
    <w:rsid w:val="005134B0"/>
    <w:rsid w:val="00517320"/>
    <w:rsid w:val="005216D1"/>
    <w:rsid w:val="00522848"/>
    <w:rsid w:val="005362B1"/>
    <w:rsid w:val="0053631F"/>
    <w:rsid w:val="00536501"/>
    <w:rsid w:val="00540E44"/>
    <w:rsid w:val="00542456"/>
    <w:rsid w:val="005426B2"/>
    <w:rsid w:val="00544B95"/>
    <w:rsid w:val="00550C93"/>
    <w:rsid w:val="005518C5"/>
    <w:rsid w:val="00552AF4"/>
    <w:rsid w:val="00554736"/>
    <w:rsid w:val="00564EF3"/>
    <w:rsid w:val="00565450"/>
    <w:rsid w:val="00571536"/>
    <w:rsid w:val="005738B8"/>
    <w:rsid w:val="005742E0"/>
    <w:rsid w:val="00575567"/>
    <w:rsid w:val="00584EF2"/>
    <w:rsid w:val="0058549D"/>
    <w:rsid w:val="00593D7B"/>
    <w:rsid w:val="00594EA4"/>
    <w:rsid w:val="005A25B4"/>
    <w:rsid w:val="005B66EE"/>
    <w:rsid w:val="005B6E32"/>
    <w:rsid w:val="005C2141"/>
    <w:rsid w:val="005C29AC"/>
    <w:rsid w:val="005D0857"/>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2A5B"/>
    <w:rsid w:val="006853D3"/>
    <w:rsid w:val="0069044A"/>
    <w:rsid w:val="00694308"/>
    <w:rsid w:val="006A27EC"/>
    <w:rsid w:val="006A6F2A"/>
    <w:rsid w:val="006B15CE"/>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59E7"/>
    <w:rsid w:val="0074646B"/>
    <w:rsid w:val="00750462"/>
    <w:rsid w:val="00754F62"/>
    <w:rsid w:val="007652C2"/>
    <w:rsid w:val="007654EA"/>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11DBA"/>
    <w:rsid w:val="00820093"/>
    <w:rsid w:val="008271E4"/>
    <w:rsid w:val="0082749F"/>
    <w:rsid w:val="00827BC1"/>
    <w:rsid w:val="00832740"/>
    <w:rsid w:val="008455F8"/>
    <w:rsid w:val="00847CAB"/>
    <w:rsid w:val="00855551"/>
    <w:rsid w:val="00865F4E"/>
    <w:rsid w:val="00870843"/>
    <w:rsid w:val="0087617F"/>
    <w:rsid w:val="00876986"/>
    <w:rsid w:val="00881C3C"/>
    <w:rsid w:val="008826FA"/>
    <w:rsid w:val="00893BF1"/>
    <w:rsid w:val="00896DB4"/>
    <w:rsid w:val="008978C2"/>
    <w:rsid w:val="008A7F3E"/>
    <w:rsid w:val="008B14E4"/>
    <w:rsid w:val="008B3735"/>
    <w:rsid w:val="008C6893"/>
    <w:rsid w:val="008D48E0"/>
    <w:rsid w:val="008D5C19"/>
    <w:rsid w:val="008E04F8"/>
    <w:rsid w:val="008E3627"/>
    <w:rsid w:val="008F0EFC"/>
    <w:rsid w:val="008F25CD"/>
    <w:rsid w:val="008F2AEC"/>
    <w:rsid w:val="008F3199"/>
    <w:rsid w:val="009027BA"/>
    <w:rsid w:val="00902CD6"/>
    <w:rsid w:val="009055CF"/>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26A"/>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126A9"/>
    <w:rsid w:val="00A13141"/>
    <w:rsid w:val="00A200E3"/>
    <w:rsid w:val="00A24F0E"/>
    <w:rsid w:val="00A26707"/>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612E"/>
    <w:rsid w:val="00B50004"/>
    <w:rsid w:val="00B5289F"/>
    <w:rsid w:val="00B729D9"/>
    <w:rsid w:val="00B7502B"/>
    <w:rsid w:val="00B86742"/>
    <w:rsid w:val="00B94AB9"/>
    <w:rsid w:val="00BA153C"/>
    <w:rsid w:val="00BA36C9"/>
    <w:rsid w:val="00BB3396"/>
    <w:rsid w:val="00BC3015"/>
    <w:rsid w:val="00BD188E"/>
    <w:rsid w:val="00BD1F30"/>
    <w:rsid w:val="00BE0999"/>
    <w:rsid w:val="00C017E7"/>
    <w:rsid w:val="00C05768"/>
    <w:rsid w:val="00C07C98"/>
    <w:rsid w:val="00C146B2"/>
    <w:rsid w:val="00C15932"/>
    <w:rsid w:val="00C222CC"/>
    <w:rsid w:val="00C228F5"/>
    <w:rsid w:val="00C339C6"/>
    <w:rsid w:val="00C33FA2"/>
    <w:rsid w:val="00C41014"/>
    <w:rsid w:val="00C44E49"/>
    <w:rsid w:val="00C46513"/>
    <w:rsid w:val="00C555E7"/>
    <w:rsid w:val="00C56867"/>
    <w:rsid w:val="00C57A4C"/>
    <w:rsid w:val="00C6226E"/>
    <w:rsid w:val="00C65134"/>
    <w:rsid w:val="00C67612"/>
    <w:rsid w:val="00CA08A4"/>
    <w:rsid w:val="00CA15D5"/>
    <w:rsid w:val="00CA560E"/>
    <w:rsid w:val="00CB3DEC"/>
    <w:rsid w:val="00CB6702"/>
    <w:rsid w:val="00CC4AAF"/>
    <w:rsid w:val="00CD3AA3"/>
    <w:rsid w:val="00CD52E7"/>
    <w:rsid w:val="00CD7DBF"/>
    <w:rsid w:val="00CF2ED7"/>
    <w:rsid w:val="00D049EA"/>
    <w:rsid w:val="00D153ED"/>
    <w:rsid w:val="00D16244"/>
    <w:rsid w:val="00D40F14"/>
    <w:rsid w:val="00D418A1"/>
    <w:rsid w:val="00D46116"/>
    <w:rsid w:val="00D46975"/>
    <w:rsid w:val="00D513C1"/>
    <w:rsid w:val="00D53440"/>
    <w:rsid w:val="00D71F8D"/>
    <w:rsid w:val="00D720D9"/>
    <w:rsid w:val="00D73789"/>
    <w:rsid w:val="00D87C8C"/>
    <w:rsid w:val="00D90426"/>
    <w:rsid w:val="00D95D8F"/>
    <w:rsid w:val="00DA05F0"/>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1B7B"/>
    <w:rsid w:val="00E65F57"/>
    <w:rsid w:val="00E67571"/>
    <w:rsid w:val="00E72DA1"/>
    <w:rsid w:val="00E867E3"/>
    <w:rsid w:val="00E97DF0"/>
    <w:rsid w:val="00E97F67"/>
    <w:rsid w:val="00EA7C0E"/>
    <w:rsid w:val="00EB1D20"/>
    <w:rsid w:val="00EB55AF"/>
    <w:rsid w:val="00EB619A"/>
    <w:rsid w:val="00EC1193"/>
    <w:rsid w:val="00EC1C21"/>
    <w:rsid w:val="00EC4996"/>
    <w:rsid w:val="00EC5A89"/>
    <w:rsid w:val="00ED02C8"/>
    <w:rsid w:val="00ED513D"/>
    <w:rsid w:val="00EE2149"/>
    <w:rsid w:val="00EE24A4"/>
    <w:rsid w:val="00EF19D3"/>
    <w:rsid w:val="00EF3D51"/>
    <w:rsid w:val="00F01371"/>
    <w:rsid w:val="00F017AD"/>
    <w:rsid w:val="00F06AFB"/>
    <w:rsid w:val="00F17084"/>
    <w:rsid w:val="00F24885"/>
    <w:rsid w:val="00F33F23"/>
    <w:rsid w:val="00F34418"/>
    <w:rsid w:val="00F36721"/>
    <w:rsid w:val="00F41728"/>
    <w:rsid w:val="00F42ECB"/>
    <w:rsid w:val="00F4722C"/>
    <w:rsid w:val="00F52C61"/>
    <w:rsid w:val="00F54850"/>
    <w:rsid w:val="00F554E3"/>
    <w:rsid w:val="00F56A6D"/>
    <w:rsid w:val="00F600C8"/>
    <w:rsid w:val="00F73FBC"/>
    <w:rsid w:val="00F750A7"/>
    <w:rsid w:val="00F87C2F"/>
    <w:rsid w:val="00F90AE8"/>
    <w:rsid w:val="00FA1549"/>
    <w:rsid w:val="00FA1FBB"/>
    <w:rsid w:val="00FA61F5"/>
    <w:rsid w:val="00FB4D59"/>
    <w:rsid w:val="00FC20F5"/>
    <w:rsid w:val="00FC2675"/>
    <w:rsid w:val="00FD69A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15F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1078</TotalTime>
  <Pages>1</Pages>
  <Words>1370</Words>
  <Characters>782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227</cp:revision>
  <cp:lastPrinted>2018-06-01T14:01:00Z</cp:lastPrinted>
  <dcterms:created xsi:type="dcterms:W3CDTF">2015-05-25T08:49:00Z</dcterms:created>
  <dcterms:modified xsi:type="dcterms:W3CDTF">2018-06-01T14:01:00Z</dcterms:modified>
</cp:coreProperties>
</file>